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EE" w:rsidRPr="001E27EE" w:rsidRDefault="001E27EE" w:rsidP="001E2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E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1E27EE">
        <w:rPr>
          <w:rFonts w:ascii="Times New Roman" w:hAnsi="Times New Roman" w:cs="Times New Roman"/>
          <w:b/>
          <w:sz w:val="24"/>
          <w:szCs w:val="24"/>
        </w:rPr>
        <w:br/>
        <w:t xml:space="preserve">ЧАПАЕВСКОГО МУНИЦИПАЛЬНОГО ОБРАЗОВАНИЯ                                                             </w:t>
      </w:r>
      <w:r w:rsidRPr="001E27EE">
        <w:rPr>
          <w:rFonts w:ascii="Times New Roman" w:hAnsi="Times New Roman" w:cs="Times New Roman"/>
          <w:b/>
          <w:spacing w:val="20"/>
          <w:sz w:val="24"/>
          <w:szCs w:val="24"/>
        </w:rPr>
        <w:t>ЕРШОВСКОГО РАЙОНА САРАТОВСКОЙ ОБЛАСТИ</w:t>
      </w:r>
    </w:p>
    <w:p w:rsidR="001E27EE" w:rsidRDefault="001E27EE" w:rsidP="001E27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00" w:rsidRDefault="001E27EE" w:rsidP="001E2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7E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E27EE" w:rsidRDefault="001E27EE" w:rsidP="001E2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E27EE" w:rsidRDefault="001E27EE" w:rsidP="001E2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E27EE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21.03.2017 г.                                                                               №12</w:t>
      </w:r>
    </w:p>
    <w:p w:rsidR="001E27EE" w:rsidRDefault="001E27EE" w:rsidP="001E27EE">
      <w:pPr>
        <w:rPr>
          <w:rFonts w:ascii="Times New Roman" w:hAnsi="Times New Roman" w:cs="Times New Roman"/>
          <w:b/>
          <w:sz w:val="24"/>
          <w:szCs w:val="24"/>
        </w:rPr>
      </w:pPr>
    </w:p>
    <w:p w:rsidR="001E27EE" w:rsidRDefault="001E27EE" w:rsidP="001E2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отмене Постановления администрации                                                                      Чапаевского МО Ершовского района                                                                                 Саратовской  области от 17.04.2015г. №8»</w:t>
      </w:r>
    </w:p>
    <w:p w:rsidR="001E27EE" w:rsidRDefault="001E27EE" w:rsidP="001E27EE">
      <w:pPr>
        <w:rPr>
          <w:rFonts w:ascii="Times New Roman" w:hAnsi="Times New Roman" w:cs="Times New Roman"/>
          <w:sz w:val="24"/>
          <w:szCs w:val="24"/>
        </w:rPr>
      </w:pPr>
    </w:p>
    <w:p w:rsidR="001E27EE" w:rsidRDefault="001E27EE" w:rsidP="001E2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ФЗ от 06.10.2003г.№131 «Об общих принципах местного самоуправления в Российской Федерации», Уставом Чапаевского МО, администрация Чапаевского МО</w:t>
      </w:r>
    </w:p>
    <w:p w:rsidR="001E27EE" w:rsidRDefault="001E27EE" w:rsidP="001E27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E27EE" w:rsidRDefault="001E27EE" w:rsidP="001E27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Чапаевского МО Ершовского  района Саратовской области от 17.04.2015г.№8 «О предоставлении гражданам, имеющим трех и более детей</w:t>
      </w:r>
      <w:r w:rsidR="001429DE">
        <w:rPr>
          <w:rFonts w:ascii="Times New Roman" w:hAnsi="Times New Roman" w:cs="Times New Roman"/>
          <w:sz w:val="24"/>
          <w:szCs w:val="24"/>
        </w:rPr>
        <w:t>, земельных участков в собственность бесплатно»  – отменить.</w:t>
      </w:r>
    </w:p>
    <w:p w:rsidR="001429DE" w:rsidRDefault="001429DE" w:rsidP="001429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29DE" w:rsidRDefault="001429DE" w:rsidP="001429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29DE" w:rsidRDefault="001429DE" w:rsidP="001429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29DE" w:rsidRPr="001429DE" w:rsidRDefault="001429DE" w:rsidP="001429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Чапаевского МО:                            И.П.Проскурнина</w:t>
      </w:r>
    </w:p>
    <w:sectPr w:rsidR="001429DE" w:rsidRPr="001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3B0"/>
    <w:multiLevelType w:val="hybridMultilevel"/>
    <w:tmpl w:val="5B42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27EE"/>
    <w:rsid w:val="001429DE"/>
    <w:rsid w:val="001E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E27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1E27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1E2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2017-03-24T10:17:00Z</dcterms:created>
  <dcterms:modified xsi:type="dcterms:W3CDTF">2017-03-24T10:29:00Z</dcterms:modified>
</cp:coreProperties>
</file>